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7" w:rsidRPr="00346955" w:rsidRDefault="00346955" w:rsidP="00346955">
      <w:pPr>
        <w:spacing w:after="0"/>
        <w:jc w:val="right"/>
        <w:rPr>
          <w:b/>
          <w:sz w:val="24"/>
          <w:szCs w:val="24"/>
        </w:rPr>
      </w:pPr>
      <w:r w:rsidRPr="00346955">
        <w:rPr>
          <w:b/>
          <w:noProof/>
          <w:sz w:val="24"/>
          <w:szCs w:val="24"/>
          <w:lang w:eastAsia="en-GB"/>
        </w:rPr>
        <w:drawing>
          <wp:anchor distT="0" distB="0" distL="114300" distR="114300" simplePos="0" relativeHeight="251658240" behindDoc="0" locked="0" layoutInCell="1" allowOverlap="1" wp14:anchorId="39243C10" wp14:editId="3E211039">
            <wp:simplePos x="0" y="0"/>
            <wp:positionH relativeFrom="column">
              <wp:posOffset>95250</wp:posOffset>
            </wp:positionH>
            <wp:positionV relativeFrom="paragraph">
              <wp:posOffset>56515</wp:posOffset>
            </wp:positionV>
            <wp:extent cx="1139511" cy="11334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9511" cy="1133475"/>
                    </a:xfrm>
                    <a:prstGeom prst="rect">
                      <a:avLst/>
                    </a:prstGeom>
                    <a:noFill/>
                  </pic:spPr>
                </pic:pic>
              </a:graphicData>
            </a:graphic>
            <wp14:sizeRelH relativeFrom="page">
              <wp14:pctWidth>0</wp14:pctWidth>
            </wp14:sizeRelH>
            <wp14:sizeRelV relativeFrom="page">
              <wp14:pctHeight>0</wp14:pctHeight>
            </wp14:sizeRelV>
          </wp:anchor>
        </w:drawing>
      </w:r>
      <w:r w:rsidRPr="00346955">
        <w:rPr>
          <w:b/>
          <w:sz w:val="24"/>
          <w:szCs w:val="24"/>
        </w:rPr>
        <w:t>Ursula Taylor Church of England School</w:t>
      </w:r>
    </w:p>
    <w:p w:rsidR="00346955" w:rsidRPr="00346955" w:rsidRDefault="00346955" w:rsidP="00346955">
      <w:pPr>
        <w:spacing w:after="0"/>
        <w:ind w:left="7920"/>
        <w:jc w:val="right"/>
        <w:rPr>
          <w:sz w:val="24"/>
          <w:szCs w:val="24"/>
        </w:rPr>
      </w:pPr>
      <w:r w:rsidRPr="00346955">
        <w:rPr>
          <w:b/>
          <w:sz w:val="24"/>
          <w:szCs w:val="24"/>
        </w:rPr>
        <w:t xml:space="preserve">   </w:t>
      </w:r>
      <w:r w:rsidRPr="00346955">
        <w:rPr>
          <w:sz w:val="24"/>
          <w:szCs w:val="24"/>
        </w:rPr>
        <w:t xml:space="preserve">High Street, Clapham, </w:t>
      </w:r>
    </w:p>
    <w:p w:rsidR="00346955" w:rsidRPr="00346955" w:rsidRDefault="00346955" w:rsidP="00346955">
      <w:pPr>
        <w:spacing w:after="0"/>
        <w:jc w:val="right"/>
        <w:rPr>
          <w:sz w:val="24"/>
          <w:szCs w:val="24"/>
        </w:rPr>
      </w:pPr>
      <w:r w:rsidRPr="00346955">
        <w:rPr>
          <w:sz w:val="24"/>
          <w:szCs w:val="24"/>
        </w:rPr>
        <w:t>Bedford, MK41 6EG</w:t>
      </w:r>
    </w:p>
    <w:p w:rsidR="00346955" w:rsidRPr="00346955" w:rsidRDefault="00346955" w:rsidP="00346955">
      <w:pPr>
        <w:spacing w:after="0"/>
        <w:jc w:val="right"/>
        <w:rPr>
          <w:sz w:val="24"/>
          <w:szCs w:val="24"/>
        </w:rPr>
      </w:pPr>
      <w:r w:rsidRPr="00346955">
        <w:rPr>
          <w:sz w:val="24"/>
          <w:szCs w:val="24"/>
        </w:rPr>
        <w:t>01234 359128 / 326251</w:t>
      </w:r>
    </w:p>
    <w:p w:rsidR="00346955" w:rsidRPr="00346955" w:rsidRDefault="00346955" w:rsidP="00346955">
      <w:pPr>
        <w:spacing w:after="0"/>
        <w:jc w:val="right"/>
        <w:rPr>
          <w:sz w:val="24"/>
          <w:szCs w:val="24"/>
        </w:rPr>
      </w:pPr>
      <w:r w:rsidRPr="00346955">
        <w:rPr>
          <w:sz w:val="24"/>
          <w:szCs w:val="24"/>
        </w:rPr>
        <w:t>office@ursulataylor.bedssch.co.uk</w:t>
      </w:r>
    </w:p>
    <w:p w:rsidR="00346955" w:rsidRPr="00346955" w:rsidRDefault="00346955" w:rsidP="00346955">
      <w:pPr>
        <w:spacing w:after="0"/>
        <w:jc w:val="right"/>
        <w:rPr>
          <w:b/>
          <w:sz w:val="24"/>
          <w:szCs w:val="24"/>
        </w:rPr>
      </w:pPr>
      <w:r w:rsidRPr="00346955">
        <w:rPr>
          <w:b/>
          <w:sz w:val="24"/>
          <w:szCs w:val="24"/>
        </w:rPr>
        <w:t>Headteacher: Mrs Victoria Morrall</w:t>
      </w:r>
    </w:p>
    <w:p w:rsidR="00F86A4B" w:rsidRDefault="006E5D13" w:rsidP="00346955">
      <w:pPr>
        <w:rPr>
          <w:rFonts w:ascii="Microsoft PhagsPa" w:hAnsi="Microsoft PhagsPa"/>
          <w:sz w:val="24"/>
          <w:szCs w:val="24"/>
        </w:rPr>
      </w:pPr>
      <w:r>
        <w:rPr>
          <w:rFonts w:ascii="Microsoft PhagsPa" w:hAnsi="Microsoft PhagsPa"/>
          <w:noProof/>
          <w:sz w:val="24"/>
          <w:szCs w:val="24"/>
          <w:lang w:eastAsia="en-GB"/>
        </w:rPr>
        <mc:AlternateContent>
          <mc:Choice Requires="wps">
            <w:drawing>
              <wp:anchor distT="0" distB="0" distL="114300" distR="114300" simplePos="0" relativeHeight="251659264" behindDoc="0" locked="0" layoutInCell="1" allowOverlap="1" wp14:anchorId="2D7E63AF" wp14:editId="64C300D2">
                <wp:simplePos x="0" y="0"/>
                <wp:positionH relativeFrom="column">
                  <wp:posOffset>-28575</wp:posOffset>
                </wp:positionH>
                <wp:positionV relativeFrom="paragraph">
                  <wp:posOffset>123190</wp:posOffset>
                </wp:positionV>
                <wp:extent cx="6715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15125" cy="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F2C9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7pt" to="52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9f7QEAADEEAAAOAAAAZHJzL2Uyb0RvYy54bWysU02P2yAQvVfqf0DcG9uRnF1ZcfaQ1fbS&#10;j6jb/QEEg40EDAI2dv59B5w4249Lq16wGd68mfcYtg+T0eQkfFBgW1qtSkqE5dAp27f05fvTh3tK&#10;QmS2YxqsaOlZBPqwe/9uO7pGrGEA3QlPkMSGZnQtHWJ0TVEEPgjDwgqcsHgowRsWcev7ovNsRHaj&#10;i3VZbooRfOc8cBECRh/nQ7rL/FIKHr9KGUQkuqXYW8yrz+sxrcVuy5reMzcofmmD/UMXhimLRReq&#10;RxYZefXqNyqjuIcAMq44mAKkVFxkDaimKn9R8zwwJ7IWNCe4xabw/2j5l9PBE9W1tKbEMoNX9Bw9&#10;U/0QyR6sRQPBkzr5NLrQIHxvD/6yC+7gk+hJepO+KIdM2dvz4q2YIuEY3NxVdbXGIvx6VtwSnQ/x&#10;owBD0k9LtbJJNmvY6VOIWAyhV0gKa0tGHLb6/q7OsABadU9K63SYR0fstScnhpd+7KuM0a/mM3Rz&#10;bFOXZb565F3gucobJjzTFoNJ9iw0/8WzFnMP34RE41DaXGAhmmswzoWNVTIuMyE6pUnsckks5+7T&#10;rN8a/jnxgk+pIo/z3yQvGbky2LgkG2XB/6l6nK4tyxl/dWDWnSw4QnfOI5CtwbnMCi9vKA3+231O&#10;v7303Q8AAAD//wMAUEsDBBQABgAIAAAAIQBdXep12gAAAAkBAAAPAAAAZHJzL2Rvd25yZXYueG1s&#10;TI/BbsIwEETvlfoP1lbqDexSQCWNgxBVT/RS6Ac48TaOGq8j20D4exb10B53ZjT7plyPvhcnjKkL&#10;pOFpqkAgNcF21Gr4OrxPXkCkbMiaPhBquGCCdXV/V5rChjN94mmfW8EllAqjweU8FFKmxqE3aRoG&#10;JPa+Q/Qm8xlbaaM5c7nv5UyppfSmI/7gzIBbh83P/ug1fKi0i977TRPzJb4NtTusRqf148O4eQWR&#10;ccx/YbjhMzpUzFSHI9kkeg2T+YKTrK/mIG6+WjzzuPpXkVUp/y+orgAAAP//AwBQSwECLQAUAAYA&#10;CAAAACEAtoM4kv4AAADhAQAAEwAAAAAAAAAAAAAAAAAAAAAAW0NvbnRlbnRfVHlwZXNdLnhtbFBL&#10;AQItABQABgAIAAAAIQA4/SH/1gAAAJQBAAALAAAAAAAAAAAAAAAAAC8BAABfcmVscy8ucmVsc1BL&#10;AQItABQABgAIAAAAIQBqr19f7QEAADEEAAAOAAAAAAAAAAAAAAAAAC4CAABkcnMvZTJvRG9jLnht&#10;bFBLAQItABQABgAIAAAAIQBdXep12gAAAAkBAAAPAAAAAAAAAAAAAAAAAEcEAABkcnMvZG93bnJl&#10;di54bWxQSwUGAAAAAAQABADzAAAATgUAAAAA&#10;" strokecolor="#a5a5a5 [2092]" strokeweight="1.25pt">
                <v:stroke joinstyle="miter"/>
              </v:line>
            </w:pict>
          </mc:Fallback>
        </mc:AlternateContent>
      </w:r>
    </w:p>
    <w:p w:rsidR="00F86A4B" w:rsidRPr="00547E93" w:rsidRDefault="005410AC" w:rsidP="00346955">
      <w:pPr>
        <w:rPr>
          <w:b/>
          <w:sz w:val="21"/>
          <w:szCs w:val="21"/>
        </w:rPr>
      </w:pPr>
      <w:r w:rsidRPr="00547E93">
        <w:rPr>
          <w:b/>
          <w:sz w:val="21"/>
          <w:szCs w:val="21"/>
        </w:rPr>
        <w:t>SHARNBROOK ACADEMY FEDERATION ADMISSIONS CONSULTATION</w:t>
      </w:r>
    </w:p>
    <w:p w:rsidR="00EB1E8E" w:rsidRPr="00547E93" w:rsidRDefault="005410AC" w:rsidP="00346955">
      <w:pPr>
        <w:rPr>
          <w:sz w:val="21"/>
          <w:szCs w:val="21"/>
        </w:rPr>
      </w:pPr>
      <w:r w:rsidRPr="00547E93">
        <w:rPr>
          <w:sz w:val="21"/>
          <w:szCs w:val="21"/>
        </w:rPr>
        <w:t>Dear Parents / Carers,</w:t>
      </w:r>
    </w:p>
    <w:p w:rsidR="005410AC" w:rsidRPr="00547E93" w:rsidRDefault="005410AC" w:rsidP="00346955">
      <w:pPr>
        <w:rPr>
          <w:sz w:val="21"/>
          <w:szCs w:val="21"/>
        </w:rPr>
      </w:pPr>
      <w:r w:rsidRPr="00547E93">
        <w:rPr>
          <w:sz w:val="21"/>
          <w:szCs w:val="21"/>
        </w:rPr>
        <w:t>We found out yesterday about a consultation regarding admissions recently launched by the Sharnbrook Academy Federation. This consultation details further planned expansion of SAF which will have implications for children attending Ursula Taylor C of E School.</w:t>
      </w:r>
    </w:p>
    <w:p w:rsidR="005410AC" w:rsidRPr="00547E93" w:rsidRDefault="005410AC" w:rsidP="00346955">
      <w:pPr>
        <w:rPr>
          <w:sz w:val="21"/>
          <w:szCs w:val="21"/>
        </w:rPr>
      </w:pPr>
      <w:r w:rsidRPr="00547E93">
        <w:rPr>
          <w:sz w:val="21"/>
          <w:szCs w:val="21"/>
        </w:rPr>
        <w:t>All schools have published Admissions Criteria which state the order in which children are admitted. This is particularly relevant if a school is oversubscribed and there are limited spaces.</w:t>
      </w:r>
    </w:p>
    <w:p w:rsidR="005410AC" w:rsidRPr="00547E93" w:rsidRDefault="005410AC" w:rsidP="00547E93">
      <w:pPr>
        <w:spacing w:after="0" w:line="240" w:lineRule="auto"/>
        <w:rPr>
          <w:sz w:val="21"/>
          <w:szCs w:val="21"/>
        </w:rPr>
      </w:pPr>
      <w:r w:rsidRPr="00547E93">
        <w:rPr>
          <w:sz w:val="21"/>
          <w:szCs w:val="21"/>
        </w:rPr>
        <w:t>The current Lincroft Admissions Policy shows:</w:t>
      </w:r>
    </w:p>
    <w:p w:rsidR="005410AC" w:rsidRPr="00547E93" w:rsidRDefault="005410AC" w:rsidP="00547E93">
      <w:pPr>
        <w:spacing w:after="0" w:line="240" w:lineRule="auto"/>
        <w:rPr>
          <w:sz w:val="21"/>
          <w:szCs w:val="21"/>
        </w:rPr>
      </w:pPr>
      <w:r w:rsidRPr="00547E93">
        <w:rPr>
          <w:sz w:val="21"/>
          <w:szCs w:val="21"/>
        </w:rPr>
        <w:t>After the admission of pupils with an Education Health and Care Plan,</w:t>
      </w:r>
    </w:p>
    <w:p w:rsidR="005410AC" w:rsidRPr="00547E93" w:rsidRDefault="005410AC" w:rsidP="00547E93">
      <w:pPr>
        <w:spacing w:after="0" w:line="240" w:lineRule="auto"/>
        <w:rPr>
          <w:sz w:val="21"/>
          <w:szCs w:val="21"/>
        </w:rPr>
      </w:pPr>
      <w:r w:rsidRPr="00547E93">
        <w:rPr>
          <w:sz w:val="21"/>
          <w:szCs w:val="21"/>
        </w:rPr>
        <w:t xml:space="preserve">1. ‘Looked </w:t>
      </w:r>
      <w:proofErr w:type="gramStart"/>
      <w:r w:rsidRPr="00547E93">
        <w:rPr>
          <w:sz w:val="21"/>
          <w:szCs w:val="21"/>
        </w:rPr>
        <w:t>After</w:t>
      </w:r>
      <w:proofErr w:type="gramEnd"/>
      <w:r w:rsidRPr="00547E93">
        <w:rPr>
          <w:sz w:val="21"/>
          <w:szCs w:val="21"/>
        </w:rPr>
        <w:t xml:space="preserve"> Children’ or children who were previously looked after but immediately after being looked after became the subject to an adoption, residence or special guardianship order.</w:t>
      </w:r>
    </w:p>
    <w:p w:rsidR="005410AC" w:rsidRPr="00547E93" w:rsidRDefault="005410AC" w:rsidP="00547E93">
      <w:pPr>
        <w:spacing w:after="0" w:line="240" w:lineRule="auto"/>
        <w:rPr>
          <w:sz w:val="21"/>
          <w:szCs w:val="21"/>
        </w:rPr>
      </w:pPr>
      <w:r w:rsidRPr="00547E93">
        <w:rPr>
          <w:sz w:val="21"/>
          <w:szCs w:val="21"/>
        </w:rPr>
        <w:t>2. Other students living in catchment area with siblings at the school.</w:t>
      </w:r>
    </w:p>
    <w:p w:rsidR="005410AC" w:rsidRPr="00547E93" w:rsidRDefault="005410AC" w:rsidP="00547E93">
      <w:pPr>
        <w:spacing w:after="0" w:line="240" w:lineRule="auto"/>
        <w:rPr>
          <w:sz w:val="21"/>
          <w:szCs w:val="21"/>
        </w:rPr>
      </w:pPr>
      <w:r w:rsidRPr="00547E93">
        <w:rPr>
          <w:sz w:val="21"/>
          <w:szCs w:val="21"/>
        </w:rPr>
        <w:t>3. Other students residing in the schools catc</w:t>
      </w:r>
      <w:r w:rsidR="006E5D13" w:rsidRPr="00547E93">
        <w:rPr>
          <w:sz w:val="21"/>
          <w:szCs w:val="21"/>
        </w:rPr>
        <w:t>hment area. (P</w:t>
      </w:r>
      <w:r w:rsidRPr="00547E93">
        <w:rPr>
          <w:sz w:val="21"/>
          <w:szCs w:val="21"/>
        </w:rPr>
        <w:t xml:space="preserve">arishes of </w:t>
      </w:r>
      <w:proofErr w:type="spellStart"/>
      <w:r w:rsidRPr="00547E93">
        <w:rPr>
          <w:sz w:val="21"/>
          <w:szCs w:val="21"/>
        </w:rPr>
        <w:t>Bromham</w:t>
      </w:r>
      <w:proofErr w:type="spellEnd"/>
      <w:r w:rsidRPr="00547E93">
        <w:rPr>
          <w:sz w:val="21"/>
          <w:szCs w:val="21"/>
        </w:rPr>
        <w:t xml:space="preserve">, Clapham, </w:t>
      </w:r>
      <w:proofErr w:type="spellStart"/>
      <w:r w:rsidRPr="00547E93">
        <w:rPr>
          <w:sz w:val="21"/>
          <w:szCs w:val="21"/>
        </w:rPr>
        <w:t>Felmersham</w:t>
      </w:r>
      <w:proofErr w:type="spellEnd"/>
      <w:r w:rsidRPr="00547E93">
        <w:rPr>
          <w:sz w:val="21"/>
          <w:szCs w:val="21"/>
        </w:rPr>
        <w:t xml:space="preserve">, Milton Ernest, Oakley, </w:t>
      </w:r>
      <w:proofErr w:type="spellStart"/>
      <w:r w:rsidRPr="00547E93">
        <w:rPr>
          <w:sz w:val="21"/>
          <w:szCs w:val="21"/>
        </w:rPr>
        <w:t>Pavenham</w:t>
      </w:r>
      <w:proofErr w:type="spellEnd"/>
      <w:r w:rsidRPr="00547E93">
        <w:rPr>
          <w:sz w:val="21"/>
          <w:szCs w:val="21"/>
        </w:rPr>
        <w:t xml:space="preserve">, </w:t>
      </w:r>
      <w:proofErr w:type="spellStart"/>
      <w:r w:rsidRPr="00547E93">
        <w:rPr>
          <w:sz w:val="21"/>
          <w:szCs w:val="21"/>
        </w:rPr>
        <w:t>Stagsden</w:t>
      </w:r>
      <w:proofErr w:type="spellEnd"/>
      <w:r w:rsidRPr="00547E93">
        <w:rPr>
          <w:sz w:val="21"/>
          <w:szCs w:val="21"/>
        </w:rPr>
        <w:t xml:space="preserve"> and </w:t>
      </w:r>
      <w:proofErr w:type="spellStart"/>
      <w:r w:rsidRPr="00547E93">
        <w:rPr>
          <w:sz w:val="21"/>
          <w:szCs w:val="21"/>
        </w:rPr>
        <w:t>Stevington</w:t>
      </w:r>
      <w:proofErr w:type="spellEnd"/>
      <w:r w:rsidRPr="00547E93">
        <w:rPr>
          <w:sz w:val="21"/>
          <w:szCs w:val="21"/>
        </w:rPr>
        <w:t>.)</w:t>
      </w:r>
    </w:p>
    <w:p w:rsidR="006E5D13" w:rsidRPr="00547E93" w:rsidRDefault="006E5D13" w:rsidP="00547E93">
      <w:pPr>
        <w:spacing w:after="0" w:line="240" w:lineRule="auto"/>
        <w:rPr>
          <w:sz w:val="21"/>
          <w:szCs w:val="21"/>
        </w:rPr>
      </w:pPr>
      <w:r w:rsidRPr="00547E93">
        <w:rPr>
          <w:sz w:val="21"/>
          <w:szCs w:val="21"/>
        </w:rPr>
        <w:t xml:space="preserve">4. Students transferring from one of the following schools: </w:t>
      </w:r>
      <w:proofErr w:type="spellStart"/>
      <w:r w:rsidRPr="00547E93">
        <w:rPr>
          <w:sz w:val="21"/>
          <w:szCs w:val="21"/>
        </w:rPr>
        <w:t>Bromham</w:t>
      </w:r>
      <w:proofErr w:type="spellEnd"/>
      <w:r w:rsidRPr="00547E93">
        <w:rPr>
          <w:sz w:val="21"/>
          <w:szCs w:val="21"/>
        </w:rPr>
        <w:t xml:space="preserve"> Lower, Milton Ernest Lower, Oakley Lower, </w:t>
      </w:r>
      <w:proofErr w:type="spellStart"/>
      <w:r w:rsidRPr="00547E93">
        <w:rPr>
          <w:sz w:val="21"/>
          <w:szCs w:val="21"/>
        </w:rPr>
        <w:t>Pinchmill</w:t>
      </w:r>
      <w:proofErr w:type="spellEnd"/>
      <w:r w:rsidRPr="00547E93">
        <w:rPr>
          <w:sz w:val="21"/>
          <w:szCs w:val="21"/>
        </w:rPr>
        <w:t xml:space="preserve"> Lower and Ursula Taylor Lower.</w:t>
      </w:r>
    </w:p>
    <w:p w:rsidR="00547E93" w:rsidRPr="00547E93" w:rsidRDefault="00547E93" w:rsidP="00547E93">
      <w:pPr>
        <w:spacing w:after="0" w:line="240" w:lineRule="auto"/>
        <w:rPr>
          <w:sz w:val="21"/>
          <w:szCs w:val="21"/>
        </w:rPr>
      </w:pPr>
    </w:p>
    <w:p w:rsidR="006E5D13" w:rsidRPr="00547E93" w:rsidRDefault="006E5D13" w:rsidP="00346955">
      <w:pPr>
        <w:rPr>
          <w:sz w:val="21"/>
          <w:szCs w:val="21"/>
        </w:rPr>
      </w:pPr>
      <w:r w:rsidRPr="00547E93">
        <w:rPr>
          <w:sz w:val="21"/>
          <w:szCs w:val="21"/>
        </w:rPr>
        <w:t xml:space="preserve">The consultation details making a change to the criteria to include: ‘Children attending any Primary age provision operated by Sharnbrook Academy Federation’ </w:t>
      </w:r>
      <w:r w:rsidR="00547E93" w:rsidRPr="00547E93">
        <w:rPr>
          <w:sz w:val="21"/>
          <w:szCs w:val="21"/>
        </w:rPr>
        <w:t xml:space="preserve">This criteria would move to </w:t>
      </w:r>
      <w:r w:rsidRPr="00547E93">
        <w:rPr>
          <w:sz w:val="21"/>
          <w:szCs w:val="21"/>
        </w:rPr>
        <w:t xml:space="preserve">point 3 </w:t>
      </w:r>
      <w:r w:rsidRPr="00547E93">
        <w:rPr>
          <w:b/>
          <w:sz w:val="21"/>
          <w:szCs w:val="21"/>
        </w:rPr>
        <w:t>ahead</w:t>
      </w:r>
      <w:r w:rsidRPr="00547E93">
        <w:rPr>
          <w:sz w:val="21"/>
          <w:szCs w:val="21"/>
        </w:rPr>
        <w:t xml:space="preserve"> of children in the catchment area. The current inclusion of feeder schools (including UTS) has been removed.</w:t>
      </w:r>
    </w:p>
    <w:p w:rsidR="006E5D13" w:rsidRPr="00547E93" w:rsidRDefault="006E5D13" w:rsidP="00346955">
      <w:pPr>
        <w:rPr>
          <w:b/>
          <w:sz w:val="21"/>
          <w:szCs w:val="21"/>
        </w:rPr>
      </w:pPr>
      <w:r w:rsidRPr="00547E93">
        <w:rPr>
          <w:b/>
          <w:sz w:val="21"/>
          <w:szCs w:val="21"/>
        </w:rPr>
        <w:t>What does this mean for our children?</w:t>
      </w:r>
    </w:p>
    <w:p w:rsidR="006E5D13" w:rsidRPr="00547E93" w:rsidRDefault="006E5D13" w:rsidP="00346955">
      <w:pPr>
        <w:rPr>
          <w:sz w:val="21"/>
          <w:szCs w:val="21"/>
        </w:rPr>
      </w:pPr>
      <w:r w:rsidRPr="00547E93">
        <w:rPr>
          <w:sz w:val="21"/>
          <w:szCs w:val="21"/>
        </w:rPr>
        <w:t>If these proposed changes are agreed and adopted, children attending SAF operated Primary Schools would be selected over Ursula Taylor children regardless of their proximity to Lincroft.</w:t>
      </w:r>
    </w:p>
    <w:p w:rsidR="006E5D13" w:rsidRPr="00547E93" w:rsidRDefault="006E5D13" w:rsidP="00346955">
      <w:pPr>
        <w:rPr>
          <w:sz w:val="21"/>
          <w:szCs w:val="21"/>
        </w:rPr>
      </w:pPr>
      <w:r w:rsidRPr="00547E93">
        <w:rPr>
          <w:sz w:val="21"/>
          <w:szCs w:val="21"/>
        </w:rPr>
        <w:t xml:space="preserve">We also heard yesterday that SAF will be sponsoring the Great Ouse Primary School (on the new housing estate on </w:t>
      </w:r>
      <w:proofErr w:type="spellStart"/>
      <w:r w:rsidRPr="00547E93">
        <w:rPr>
          <w:sz w:val="21"/>
          <w:szCs w:val="21"/>
        </w:rPr>
        <w:t>Bromham</w:t>
      </w:r>
      <w:proofErr w:type="spellEnd"/>
      <w:r w:rsidRPr="00547E93">
        <w:rPr>
          <w:sz w:val="21"/>
          <w:szCs w:val="21"/>
        </w:rPr>
        <w:t xml:space="preserve"> Road), </w:t>
      </w:r>
      <w:proofErr w:type="spellStart"/>
      <w:r w:rsidRPr="00547E93">
        <w:rPr>
          <w:sz w:val="21"/>
          <w:szCs w:val="21"/>
        </w:rPr>
        <w:t>Wootton</w:t>
      </w:r>
      <w:proofErr w:type="spellEnd"/>
      <w:r w:rsidRPr="00547E93">
        <w:rPr>
          <w:sz w:val="21"/>
          <w:szCs w:val="21"/>
        </w:rPr>
        <w:t xml:space="preserve"> Academy Trust and also a Junior School in Northamptonshire. </w:t>
      </w:r>
    </w:p>
    <w:p w:rsidR="006E5D13" w:rsidRPr="00547E93" w:rsidRDefault="006E5D13" w:rsidP="00346955">
      <w:pPr>
        <w:rPr>
          <w:b/>
          <w:sz w:val="21"/>
          <w:szCs w:val="21"/>
        </w:rPr>
      </w:pPr>
      <w:r w:rsidRPr="00547E93">
        <w:rPr>
          <w:b/>
          <w:sz w:val="21"/>
          <w:szCs w:val="21"/>
        </w:rPr>
        <w:t xml:space="preserve">If the proposals in the consultation are agreed, children from these schools and any other that join SAF will have priority over children from the catchment. </w:t>
      </w:r>
    </w:p>
    <w:p w:rsidR="00547E93" w:rsidRPr="00547E93" w:rsidRDefault="00547E93" w:rsidP="00346955">
      <w:pPr>
        <w:rPr>
          <w:sz w:val="21"/>
          <w:szCs w:val="21"/>
        </w:rPr>
      </w:pPr>
      <w:r w:rsidRPr="00547E93">
        <w:rPr>
          <w:sz w:val="21"/>
          <w:szCs w:val="21"/>
        </w:rPr>
        <w:t xml:space="preserve">Children attending Ursula Taylor would not be admitted until all other criteria were met. We may be in the position that places at Lincroft are filled by children attending SAF schools, leaving Ursula Taylor children unable to attend their local Secondary School. </w:t>
      </w:r>
    </w:p>
    <w:p w:rsidR="00547E93" w:rsidRPr="00547E93" w:rsidRDefault="00547E93" w:rsidP="00346955">
      <w:pPr>
        <w:rPr>
          <w:sz w:val="21"/>
          <w:szCs w:val="21"/>
        </w:rPr>
      </w:pPr>
      <w:r w:rsidRPr="00547E93">
        <w:rPr>
          <w:sz w:val="21"/>
          <w:szCs w:val="21"/>
        </w:rPr>
        <w:t>Please take some time to read and respond accordingly to the Lincroft consultation. The closing date is 12noon on December 20</w:t>
      </w:r>
      <w:r w:rsidRPr="00547E93">
        <w:rPr>
          <w:sz w:val="21"/>
          <w:szCs w:val="21"/>
          <w:vertAlign w:val="superscript"/>
        </w:rPr>
        <w:t>th</w:t>
      </w:r>
      <w:r w:rsidRPr="00547E93">
        <w:rPr>
          <w:sz w:val="21"/>
          <w:szCs w:val="21"/>
        </w:rPr>
        <w:t xml:space="preserve"> 2016. </w:t>
      </w:r>
      <w:hyperlink r:id="rId5" w:history="1">
        <w:r w:rsidRPr="00547E93">
          <w:rPr>
            <w:rStyle w:val="Hyperlink"/>
            <w:sz w:val="21"/>
            <w:szCs w:val="21"/>
          </w:rPr>
          <w:t>http://www.lincroftschool.co.uk/consultation-on-proposed-admission-arrangements-for-september-2018/772.html</w:t>
        </w:r>
      </w:hyperlink>
      <w:r w:rsidRPr="00547E93">
        <w:rPr>
          <w:sz w:val="21"/>
          <w:szCs w:val="21"/>
        </w:rPr>
        <w:t xml:space="preserve"> </w:t>
      </w:r>
    </w:p>
    <w:p w:rsidR="00547E93" w:rsidRPr="00547E93" w:rsidRDefault="00547E93" w:rsidP="00346955">
      <w:pPr>
        <w:rPr>
          <w:sz w:val="21"/>
          <w:szCs w:val="21"/>
        </w:rPr>
      </w:pPr>
      <w:r w:rsidRPr="00547E93">
        <w:rPr>
          <w:sz w:val="21"/>
          <w:szCs w:val="21"/>
        </w:rPr>
        <w:t xml:space="preserve">Response forms are found at: </w:t>
      </w:r>
      <w:r w:rsidRPr="00547E93">
        <w:rPr>
          <w:rStyle w:val="apple-converted-space"/>
          <w:color w:val="000000"/>
          <w:sz w:val="21"/>
          <w:szCs w:val="21"/>
          <w:bdr w:val="none" w:sz="0" w:space="0" w:color="auto" w:frame="1"/>
          <w:shd w:val="clear" w:color="auto" w:fill="FFFFFF"/>
        </w:rPr>
        <w:t> </w:t>
      </w:r>
      <w:hyperlink r:id="rId6" w:history="1">
        <w:r w:rsidRPr="00547E93">
          <w:rPr>
            <w:rStyle w:val="Hyperlink"/>
            <w:color w:val="0563C1"/>
            <w:sz w:val="21"/>
            <w:szCs w:val="21"/>
            <w:bdr w:val="none" w:sz="0" w:space="0" w:color="auto" w:frame="1"/>
            <w:shd w:val="clear" w:color="auto" w:fill="FFFFFF"/>
          </w:rPr>
          <w:t>https://www.surveymonkey.co.uk/r/SAFAdmissions2018</w:t>
        </w:r>
      </w:hyperlink>
      <w:r w:rsidRPr="00547E93">
        <w:rPr>
          <w:sz w:val="21"/>
          <w:szCs w:val="21"/>
        </w:rPr>
        <w:t xml:space="preserve"> </w:t>
      </w:r>
    </w:p>
    <w:p w:rsidR="00547E93" w:rsidRPr="00547E93" w:rsidRDefault="00547E93" w:rsidP="00346955">
      <w:pPr>
        <w:rPr>
          <w:sz w:val="21"/>
          <w:szCs w:val="21"/>
        </w:rPr>
      </w:pPr>
      <w:r w:rsidRPr="00547E93">
        <w:rPr>
          <w:sz w:val="21"/>
          <w:szCs w:val="21"/>
        </w:rPr>
        <w:t xml:space="preserve">This link can also be accessed via the Lincroft school website. </w:t>
      </w:r>
    </w:p>
    <w:p w:rsidR="005410AC" w:rsidRPr="00547E93" w:rsidRDefault="00547E93" w:rsidP="00346955">
      <w:pPr>
        <w:rPr>
          <w:sz w:val="21"/>
          <w:szCs w:val="21"/>
        </w:rPr>
      </w:pPr>
      <w:r w:rsidRPr="00547E93">
        <w:rPr>
          <w:sz w:val="21"/>
          <w:szCs w:val="21"/>
        </w:rPr>
        <w:t>If you have any questions relating to this, please get in touch.</w:t>
      </w:r>
    </w:p>
    <w:p w:rsidR="00547E93" w:rsidRDefault="00547E93" w:rsidP="00346955">
      <w:pPr>
        <w:rPr>
          <w:sz w:val="21"/>
          <w:szCs w:val="21"/>
        </w:rPr>
      </w:pPr>
    </w:p>
    <w:p w:rsidR="00547E93" w:rsidRPr="00547E93" w:rsidRDefault="00547E93" w:rsidP="00346955">
      <w:pPr>
        <w:rPr>
          <w:sz w:val="21"/>
          <w:szCs w:val="21"/>
        </w:rPr>
      </w:pPr>
      <w:bookmarkStart w:id="0" w:name="_GoBack"/>
      <w:bookmarkEnd w:id="0"/>
      <w:r w:rsidRPr="00547E93">
        <w:rPr>
          <w:sz w:val="21"/>
          <w:szCs w:val="21"/>
        </w:rPr>
        <w:t>Mrs V Morrall</w:t>
      </w:r>
    </w:p>
    <w:sectPr w:rsidR="00547E93" w:rsidRPr="00547E93" w:rsidSect="00346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55"/>
    <w:rsid w:val="000E34F0"/>
    <w:rsid w:val="001732F7"/>
    <w:rsid w:val="00346955"/>
    <w:rsid w:val="005410AC"/>
    <w:rsid w:val="00547E93"/>
    <w:rsid w:val="00696577"/>
    <w:rsid w:val="006E5D13"/>
    <w:rsid w:val="00C86C8C"/>
    <w:rsid w:val="00EB1E8E"/>
    <w:rsid w:val="00F50E87"/>
    <w:rsid w:val="00F8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A80C-C1A2-4290-A917-8AA8912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55"/>
    <w:rPr>
      <w:color w:val="0563C1" w:themeColor="hyperlink"/>
      <w:u w:val="single"/>
    </w:rPr>
  </w:style>
  <w:style w:type="table" w:styleId="TableGrid">
    <w:name w:val="Table Grid"/>
    <w:basedOn w:val="TableNormal"/>
    <w:uiPriority w:val="39"/>
    <w:rsid w:val="00F8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4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SAFAdmissions2018" TargetMode="External"/><Relationship Id="rId5" Type="http://schemas.openxmlformats.org/officeDocument/2006/relationships/hyperlink" Target="http://www.lincroftschool.co.uk/consultation-on-proposed-admission-arrangements-for-september-2018/772.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dcterms:created xsi:type="dcterms:W3CDTF">2016-11-18T14:58:00Z</dcterms:created>
  <dcterms:modified xsi:type="dcterms:W3CDTF">2016-11-18T14:58:00Z</dcterms:modified>
</cp:coreProperties>
</file>